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E83" w:rsidRPr="003F4772" w:rsidRDefault="00194F9A" w:rsidP="00C10CC2">
      <w:pPr>
        <w:ind w:left="709"/>
        <w:rPr>
          <w:sz w:val="28"/>
          <w:szCs w:val="28"/>
        </w:rPr>
      </w:pPr>
      <w:r w:rsidRPr="003F4772">
        <w:rPr>
          <w:sz w:val="28"/>
          <w:szCs w:val="28"/>
        </w:rPr>
        <w:t>U</w:t>
      </w:r>
      <w:r w:rsidR="009F7C50" w:rsidRPr="003F4772">
        <w:rPr>
          <w:sz w:val="28"/>
          <w:szCs w:val="28"/>
        </w:rPr>
        <w:t xml:space="preserve">nidade de </w:t>
      </w:r>
      <w:r w:rsidRPr="003F4772">
        <w:rPr>
          <w:sz w:val="28"/>
          <w:szCs w:val="28"/>
        </w:rPr>
        <w:t>C</w:t>
      </w:r>
      <w:r w:rsidR="009F7C50" w:rsidRPr="003F4772">
        <w:rPr>
          <w:sz w:val="28"/>
          <w:szCs w:val="28"/>
        </w:rPr>
        <w:t>onservação</w:t>
      </w:r>
      <w:r w:rsidR="002800F0">
        <w:rPr>
          <w:sz w:val="28"/>
          <w:szCs w:val="28"/>
        </w:rPr>
        <w:t>: Floresta Estadual Edmundo Navarro de Andrade</w:t>
      </w:r>
      <w:r w:rsidR="009F7C50" w:rsidRPr="003F4772">
        <w:rPr>
          <w:sz w:val="28"/>
          <w:szCs w:val="28"/>
        </w:rPr>
        <w:t xml:space="preserve"> </w:t>
      </w:r>
    </w:p>
    <w:p w:rsidR="00194F9A" w:rsidRDefault="00194F9A" w:rsidP="00AD1C41">
      <w:pPr>
        <w:spacing w:line="240" w:lineRule="auto"/>
        <w:ind w:firstLine="708"/>
      </w:pPr>
      <w:r>
        <w:t>Legenda:</w:t>
      </w:r>
    </w:p>
    <w:tbl>
      <w:tblPr>
        <w:tblW w:w="0" w:type="auto"/>
        <w:jc w:val="center"/>
        <w:tblLook w:val="04A0"/>
      </w:tblPr>
      <w:tblGrid>
        <w:gridCol w:w="331"/>
        <w:gridCol w:w="1304"/>
        <w:gridCol w:w="567"/>
        <w:gridCol w:w="567"/>
        <w:gridCol w:w="454"/>
        <w:gridCol w:w="113"/>
        <w:gridCol w:w="249"/>
        <w:gridCol w:w="318"/>
        <w:gridCol w:w="567"/>
        <w:gridCol w:w="567"/>
        <w:gridCol w:w="567"/>
        <w:gridCol w:w="567"/>
        <w:gridCol w:w="320"/>
        <w:gridCol w:w="247"/>
        <w:gridCol w:w="174"/>
        <w:gridCol w:w="393"/>
        <w:gridCol w:w="567"/>
        <w:gridCol w:w="567"/>
        <w:gridCol w:w="567"/>
        <w:gridCol w:w="567"/>
        <w:gridCol w:w="62"/>
        <w:gridCol w:w="461"/>
        <w:gridCol w:w="44"/>
        <w:gridCol w:w="567"/>
        <w:gridCol w:w="567"/>
        <w:gridCol w:w="567"/>
        <w:gridCol w:w="567"/>
        <w:gridCol w:w="98"/>
        <w:gridCol w:w="447"/>
      </w:tblGrid>
      <w:tr w:rsidR="00194F9A" w:rsidRPr="007A50BA" w:rsidTr="002800F0">
        <w:trPr>
          <w:gridAfter w:val="1"/>
          <w:wAfter w:w="447" w:type="dxa"/>
          <w:jc w:val="center"/>
        </w:trPr>
        <w:tc>
          <w:tcPr>
            <w:tcW w:w="331" w:type="dxa"/>
            <w:shd w:val="clear" w:color="auto" w:fill="C4BC96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X</w:t>
            </w:r>
          </w:p>
        </w:tc>
        <w:tc>
          <w:tcPr>
            <w:tcW w:w="2892" w:type="dxa"/>
            <w:gridSpan w:val="4"/>
            <w:shd w:val="clear" w:color="auto" w:fill="EEECE1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Observa-se o problema</w:t>
            </w:r>
          </w:p>
        </w:tc>
        <w:tc>
          <w:tcPr>
            <w:tcW w:w="362" w:type="dxa"/>
            <w:gridSpan w:val="2"/>
            <w:shd w:val="clear" w:color="auto" w:fill="C4BC96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O</w:t>
            </w:r>
          </w:p>
        </w:tc>
        <w:tc>
          <w:tcPr>
            <w:tcW w:w="2906" w:type="dxa"/>
            <w:gridSpan w:val="6"/>
            <w:shd w:val="clear" w:color="auto" w:fill="EEECE1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Não se observa o problema</w:t>
            </w:r>
          </w:p>
        </w:tc>
        <w:tc>
          <w:tcPr>
            <w:tcW w:w="421" w:type="dxa"/>
            <w:gridSpan w:val="2"/>
            <w:shd w:val="clear" w:color="auto" w:fill="C4BC96"/>
          </w:tcPr>
          <w:p w:rsidR="00194F9A" w:rsidRPr="007A50BA" w:rsidRDefault="00194F9A" w:rsidP="007A50BA">
            <w:pPr>
              <w:spacing w:after="0" w:line="240" w:lineRule="auto"/>
            </w:pPr>
          </w:p>
        </w:tc>
        <w:tc>
          <w:tcPr>
            <w:tcW w:w="2723" w:type="dxa"/>
            <w:gridSpan w:val="6"/>
            <w:shd w:val="clear" w:color="auto" w:fill="EEECE1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Sem dado</w:t>
            </w:r>
          </w:p>
        </w:tc>
        <w:tc>
          <w:tcPr>
            <w:tcW w:w="461" w:type="dxa"/>
            <w:shd w:val="clear" w:color="auto" w:fill="C4BC96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---</w:t>
            </w:r>
          </w:p>
        </w:tc>
        <w:tc>
          <w:tcPr>
            <w:tcW w:w="2410" w:type="dxa"/>
            <w:gridSpan w:val="6"/>
            <w:shd w:val="clear" w:color="auto" w:fill="EEECE1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Não se aplica</w:t>
            </w:r>
          </w:p>
        </w:tc>
      </w:tr>
      <w:tr w:rsidR="00333791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384"/>
          <w:jc w:val="center"/>
        </w:trPr>
        <w:tc>
          <w:tcPr>
            <w:tcW w:w="16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333791" w:rsidRPr="007A50BA" w:rsidRDefault="00333791" w:rsidP="007A50BA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</w:p>
          <w:p w:rsidR="00333791" w:rsidRPr="007A50BA" w:rsidRDefault="00333791" w:rsidP="007A50BA">
            <w:pPr>
              <w:spacing w:after="0" w:line="240" w:lineRule="auto"/>
              <w:jc w:val="center"/>
              <w:rPr>
                <w:b/>
                <w:bCs/>
                <w:color w:val="632423"/>
              </w:rPr>
            </w:pPr>
            <w:r w:rsidRPr="007A50BA">
              <w:rPr>
                <w:b/>
                <w:bCs/>
                <w:color w:val="632423"/>
                <w:sz w:val="28"/>
              </w:rPr>
              <w:t>Setores</w:t>
            </w:r>
          </w:p>
        </w:tc>
        <w:tc>
          <w:tcPr>
            <w:tcW w:w="1131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333791" w:rsidRPr="007A50BA" w:rsidRDefault="00406E46" w:rsidP="007A50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7A50BA">
              <w:rPr>
                <w:rFonts w:cs="Calibri"/>
                <w:b/>
                <w:color w:val="943634"/>
                <w:sz w:val="28"/>
                <w:szCs w:val="28"/>
              </w:rPr>
              <w:t>Principais problemas ambientais na UC</w:t>
            </w:r>
          </w:p>
        </w:tc>
      </w:tr>
      <w:tr w:rsidR="002800F0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2934"/>
          <w:jc w:val="center"/>
        </w:trPr>
        <w:tc>
          <w:tcPr>
            <w:tcW w:w="16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b/>
                <w:bCs/>
                <w:color w:val="98480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Resíduos Sólidos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Incêndios florestais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Invasão de bovinos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Corte de madeira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Caça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Pesca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Cultos religiosos (despachos)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Intervenção em APP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Construções irregulares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015602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Abandono de animais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015602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Uso de drogas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2800F0" w:rsidRPr="007A50BA" w:rsidRDefault="002800F0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</w:tr>
      <w:tr w:rsidR="007A50BA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42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2800F0" w:rsidP="002800F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</w:tr>
      <w:tr w:rsidR="007A50BA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42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2800F0" w:rsidP="002800F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</w:tr>
      <w:tr w:rsidR="007A50BA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42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2800F0" w:rsidRDefault="002800F0" w:rsidP="002800F0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2800F0">
              <w:rPr>
                <w:b/>
                <w:bCs/>
              </w:rPr>
              <w:t>3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C41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</w:tr>
      <w:tr w:rsidR="007A50BA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42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2800F0" w:rsidP="002800F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  <w:tr w:rsidR="007A50BA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42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2800F0" w:rsidRDefault="002800F0" w:rsidP="002800F0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2800F0">
              <w:rPr>
                <w:b/>
                <w:bCs/>
              </w:rPr>
              <w:t>5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  <w:tr w:rsidR="007A50BA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42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2800F0" w:rsidP="002800F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6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  <w:tr w:rsidR="007A50BA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42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2800F0" w:rsidRDefault="002800F0" w:rsidP="002800F0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2800F0">
              <w:rPr>
                <w:b/>
                <w:bCs/>
              </w:rPr>
              <w:t>7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  <w:tr w:rsidR="007A50BA" w:rsidRPr="007A50BA" w:rsidTr="002800F0">
        <w:tblPrEx>
          <w:tblBorders>
            <w:top w:val="single" w:sz="18" w:space="0" w:color="auto"/>
            <w:bottom w:val="single" w:sz="18" w:space="0" w:color="auto"/>
          </w:tblBorders>
        </w:tblPrEx>
        <w:trPr>
          <w:trHeight w:val="425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2800F0" w:rsidP="002800F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8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7E6E9A" w:rsidRPr="007A50BA" w:rsidRDefault="002800F0" w:rsidP="002800F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</w:tbl>
    <w:p w:rsidR="00F66C80" w:rsidRDefault="00F66C80" w:rsidP="00AD1C41">
      <w:pPr>
        <w:shd w:val="clear" w:color="auto" w:fill="FFFFFF"/>
        <w:rPr>
          <w:sz w:val="28"/>
          <w:szCs w:val="28"/>
        </w:rPr>
      </w:pPr>
    </w:p>
    <w:sectPr w:rsidR="00F66C80" w:rsidSect="00EE35CB">
      <w:headerReference w:type="default" r:id="rId8"/>
      <w:pgSz w:w="16838" w:h="11906" w:orient="landscape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602" w:rsidRDefault="00015602" w:rsidP="008C604D">
      <w:pPr>
        <w:spacing w:after="0" w:line="240" w:lineRule="auto"/>
      </w:pPr>
      <w:r>
        <w:separator/>
      </w:r>
    </w:p>
  </w:endnote>
  <w:endnote w:type="continuationSeparator" w:id="0">
    <w:p w:rsidR="00015602" w:rsidRDefault="00015602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602" w:rsidRDefault="00015602" w:rsidP="008C604D">
      <w:pPr>
        <w:spacing w:after="0" w:line="240" w:lineRule="auto"/>
      </w:pPr>
      <w:r>
        <w:separator/>
      </w:r>
    </w:p>
  </w:footnote>
  <w:footnote w:type="continuationSeparator" w:id="0">
    <w:p w:rsidR="00015602" w:rsidRDefault="00015602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5CB" w:rsidRDefault="00EE35CB" w:rsidP="00EE35CB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</w:p>
  <w:p w:rsidR="00EE35CB" w:rsidRDefault="00EE35CB" w:rsidP="00EE35CB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</w:p>
  <w:p w:rsidR="00EE35CB" w:rsidRDefault="00EE35CB" w:rsidP="00EE35CB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 w:rsidRPr="00580C2B">
      <w:rPr>
        <w:rFonts w:ascii="Century Gothic" w:hAnsi="Century Gothic"/>
        <w:b/>
        <w:color w:val="808080"/>
        <w:sz w:val="24"/>
        <w:szCs w:val="32"/>
      </w:rPr>
      <w:t>SIM – Plano de Fiscalização Ambiental – Unidades de Conservação</w:t>
    </w:r>
  </w:p>
  <w:p w:rsidR="00EE35CB" w:rsidRDefault="00EE35CB" w:rsidP="00EE35CB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>
      <w:rPr>
        <w:rFonts w:ascii="Century Gothic" w:hAnsi="Century Gothic"/>
        <w:b/>
        <w:color w:val="808080"/>
        <w:sz w:val="24"/>
        <w:szCs w:val="32"/>
      </w:rPr>
      <w:t xml:space="preserve">Ficha </w:t>
    </w:r>
    <w:proofErr w:type="gramStart"/>
    <w:r>
      <w:rPr>
        <w:rFonts w:ascii="Century Gothic" w:hAnsi="Century Gothic"/>
        <w:b/>
        <w:color w:val="808080"/>
        <w:sz w:val="24"/>
        <w:szCs w:val="32"/>
      </w:rPr>
      <w:t>3</w:t>
    </w:r>
    <w:proofErr w:type="gramEnd"/>
  </w:p>
  <w:p w:rsidR="00EE35CB" w:rsidRDefault="00EE35C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C47EA3"/>
    <w:multiLevelType w:val="hybridMultilevel"/>
    <w:tmpl w:val="F9663F5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305"/>
    <w:rsid w:val="00015602"/>
    <w:rsid w:val="00046296"/>
    <w:rsid w:val="00077191"/>
    <w:rsid w:val="000851AE"/>
    <w:rsid w:val="00096639"/>
    <w:rsid w:val="00096A07"/>
    <w:rsid w:val="000F62AC"/>
    <w:rsid w:val="00127485"/>
    <w:rsid w:val="00142892"/>
    <w:rsid w:val="0014481D"/>
    <w:rsid w:val="001848AF"/>
    <w:rsid w:val="00190968"/>
    <w:rsid w:val="00194F9A"/>
    <w:rsid w:val="001967D7"/>
    <w:rsid w:val="00197577"/>
    <w:rsid w:val="001C5E83"/>
    <w:rsid w:val="001F08EA"/>
    <w:rsid w:val="001F42C6"/>
    <w:rsid w:val="002501B8"/>
    <w:rsid w:val="00251C94"/>
    <w:rsid w:val="002800F0"/>
    <w:rsid w:val="00291240"/>
    <w:rsid w:val="002C129F"/>
    <w:rsid w:val="002E0C82"/>
    <w:rsid w:val="00313D43"/>
    <w:rsid w:val="00333791"/>
    <w:rsid w:val="00341E7F"/>
    <w:rsid w:val="00345F08"/>
    <w:rsid w:val="00364328"/>
    <w:rsid w:val="003C2639"/>
    <w:rsid w:val="003F4772"/>
    <w:rsid w:val="00406E46"/>
    <w:rsid w:val="00417305"/>
    <w:rsid w:val="00470B23"/>
    <w:rsid w:val="004A55D1"/>
    <w:rsid w:val="004D5D44"/>
    <w:rsid w:val="00510B50"/>
    <w:rsid w:val="005815AD"/>
    <w:rsid w:val="005B54C4"/>
    <w:rsid w:val="00654E46"/>
    <w:rsid w:val="0065603F"/>
    <w:rsid w:val="006C576D"/>
    <w:rsid w:val="00701BB8"/>
    <w:rsid w:val="007111D5"/>
    <w:rsid w:val="00714CE2"/>
    <w:rsid w:val="00744BE4"/>
    <w:rsid w:val="00773552"/>
    <w:rsid w:val="007809A6"/>
    <w:rsid w:val="007A50BA"/>
    <w:rsid w:val="007C06F2"/>
    <w:rsid w:val="007E642B"/>
    <w:rsid w:val="007E6E9A"/>
    <w:rsid w:val="00802CA6"/>
    <w:rsid w:val="00804FE9"/>
    <w:rsid w:val="00844A37"/>
    <w:rsid w:val="0085501E"/>
    <w:rsid w:val="00855E32"/>
    <w:rsid w:val="00883924"/>
    <w:rsid w:val="008A023D"/>
    <w:rsid w:val="008C604D"/>
    <w:rsid w:val="008E7184"/>
    <w:rsid w:val="008F6E34"/>
    <w:rsid w:val="00905C05"/>
    <w:rsid w:val="00922F8D"/>
    <w:rsid w:val="00940C4B"/>
    <w:rsid w:val="00945A1F"/>
    <w:rsid w:val="009F412C"/>
    <w:rsid w:val="009F7C50"/>
    <w:rsid w:val="00A8526E"/>
    <w:rsid w:val="00AD1C41"/>
    <w:rsid w:val="00B26A2D"/>
    <w:rsid w:val="00B81086"/>
    <w:rsid w:val="00BA0296"/>
    <w:rsid w:val="00C10CC2"/>
    <w:rsid w:val="00C45666"/>
    <w:rsid w:val="00D029E4"/>
    <w:rsid w:val="00D20E60"/>
    <w:rsid w:val="00D24FEC"/>
    <w:rsid w:val="00D44D9C"/>
    <w:rsid w:val="00DF6954"/>
    <w:rsid w:val="00E27C86"/>
    <w:rsid w:val="00E410E0"/>
    <w:rsid w:val="00E432B7"/>
    <w:rsid w:val="00E72A40"/>
    <w:rsid w:val="00E92BD7"/>
    <w:rsid w:val="00E96C79"/>
    <w:rsid w:val="00EC5046"/>
    <w:rsid w:val="00ED21E4"/>
    <w:rsid w:val="00EE35CB"/>
    <w:rsid w:val="00F40E15"/>
    <w:rsid w:val="00F66C80"/>
    <w:rsid w:val="00F74D4A"/>
    <w:rsid w:val="00FB2600"/>
    <w:rsid w:val="00FB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E410E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604D"/>
  </w:style>
  <w:style w:type="paragraph" w:styleId="Rodap">
    <w:name w:val="footer"/>
    <w:basedOn w:val="Normal"/>
    <w:link w:val="RodapChar"/>
    <w:uiPriority w:val="99"/>
    <w:semiHidden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6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BB53-D0B1-4D01-A631-FD556465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cp:lastModifiedBy>rodrigom</cp:lastModifiedBy>
  <cp:revision>2</cp:revision>
  <cp:lastPrinted>2012-10-26T18:52:00Z</cp:lastPrinted>
  <dcterms:created xsi:type="dcterms:W3CDTF">2013-03-22T13:38:00Z</dcterms:created>
  <dcterms:modified xsi:type="dcterms:W3CDTF">2013-03-22T13:38:00Z</dcterms:modified>
</cp:coreProperties>
</file>